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A4" w:rsidRPr="00F33EA4" w:rsidRDefault="00F33EA4" w:rsidP="00F33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Klasa 1 </w:t>
      </w:r>
    </w:p>
    <w:p w:rsidR="00F33EA4" w:rsidRPr="00F33EA4" w:rsidRDefault="00F33EA4" w:rsidP="00F33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wtorek 12 maj </w:t>
      </w:r>
    </w:p>
    <w:p w:rsidR="00F33EA4" w:rsidRPr="00F33EA4" w:rsidRDefault="00F33EA4" w:rsidP="00F33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(TEMAT: U7 “Animals” – </w:t>
      </w:r>
      <w:proofErr w:type="spellStart"/>
      <w:r w:rsidRPr="00F33EA4">
        <w:rPr>
          <w:rFonts w:ascii="Times New Roman" w:eastAsia="Times New Roman" w:hAnsi="Times New Roman" w:cs="Times New Roman"/>
          <w:sz w:val="28"/>
          <w:szCs w:val="28"/>
          <w:lang w:eastAsia="pl-PL"/>
        </w:rPr>
        <w:t>vocabulary</w:t>
      </w:r>
      <w:proofErr w:type="spellEnd"/>
      <w:r w:rsidRPr="00F33E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33EA4">
        <w:rPr>
          <w:rFonts w:ascii="Times New Roman" w:eastAsia="Times New Roman" w:hAnsi="Times New Roman" w:cs="Times New Roman"/>
          <w:sz w:val="28"/>
          <w:szCs w:val="28"/>
          <w:lang w:eastAsia="pl-PL"/>
        </w:rPr>
        <w:t>practice</w:t>
      </w:r>
      <w:proofErr w:type="spellEnd"/>
      <w:r w:rsidRPr="00F33EA4">
        <w:rPr>
          <w:rFonts w:ascii="Times New Roman" w:eastAsia="Times New Roman" w:hAnsi="Times New Roman" w:cs="Times New Roman"/>
          <w:sz w:val="28"/>
          <w:szCs w:val="28"/>
          <w:lang w:eastAsia="pl-PL"/>
        </w:rPr>
        <w:t>.)</w:t>
      </w:r>
    </w:p>
    <w:p w:rsidR="00F33EA4" w:rsidRPr="00F33EA4" w:rsidRDefault="00F33EA4" w:rsidP="00F33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- powtarzamy nowy słowniczek Unit 7 „Animals” </w:t>
      </w:r>
    </w:p>
    <w:p w:rsidR="00F33EA4" w:rsidRPr="00F33EA4" w:rsidRDefault="00F33EA4" w:rsidP="00F33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30"/>
          <w:szCs w:val="30"/>
          <w:lang w:eastAsia="pl-PL"/>
        </w:rPr>
        <w:t>- w książce Unit 7 „Animals” powtarzamy słownictwo str.60</w:t>
      </w:r>
    </w:p>
    <w:p w:rsidR="00F33EA4" w:rsidRPr="00F33EA4" w:rsidRDefault="00F33EA4" w:rsidP="00F33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Klasa 1 </w:t>
      </w:r>
    </w:p>
    <w:p w:rsidR="00F33EA4" w:rsidRPr="00F33EA4" w:rsidRDefault="00F33EA4" w:rsidP="00F33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piątek 15 maj </w:t>
      </w:r>
    </w:p>
    <w:p w:rsidR="00F33EA4" w:rsidRPr="00F33EA4" w:rsidRDefault="00F33EA4" w:rsidP="00F33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(TEMAT: U7 “Animals” – vocabulary and spelling practice.)</w:t>
      </w:r>
    </w:p>
    <w:p w:rsidR="00F33EA4" w:rsidRPr="00F33EA4" w:rsidRDefault="00F33EA4" w:rsidP="00F33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30"/>
          <w:szCs w:val="30"/>
          <w:lang w:eastAsia="pl-PL"/>
        </w:rPr>
        <w:t>- w książce Unit 7 „Animals” opisujemy na głos historyjkę obrazkową str.61</w:t>
      </w:r>
    </w:p>
    <w:p w:rsidR="00F33EA4" w:rsidRPr="00F33EA4" w:rsidRDefault="00F33EA4" w:rsidP="00F33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EA4">
        <w:rPr>
          <w:rFonts w:ascii="Times New Roman" w:eastAsia="Times New Roman" w:hAnsi="Times New Roman" w:cs="Times New Roman"/>
          <w:sz w:val="30"/>
          <w:szCs w:val="30"/>
          <w:lang w:eastAsia="pl-PL"/>
        </w:rPr>
        <w:t>- w zeszycie do pisowni wypisujemy słowo „</w:t>
      </w:r>
      <w:proofErr w:type="spellStart"/>
      <w:r w:rsidRPr="00F33EA4">
        <w:rPr>
          <w:rFonts w:ascii="Times New Roman" w:eastAsia="Times New Roman" w:hAnsi="Times New Roman" w:cs="Times New Roman"/>
          <w:sz w:val="30"/>
          <w:szCs w:val="30"/>
          <w:lang w:eastAsia="pl-PL"/>
        </w:rPr>
        <w:t>six</w:t>
      </w:r>
      <w:proofErr w:type="spellEnd"/>
      <w:r w:rsidRPr="00F33EA4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” (6) </w:t>
      </w:r>
    </w:p>
    <w:p w:rsidR="0049533C" w:rsidRDefault="0049533C"/>
    <w:sectPr w:rsidR="0049533C" w:rsidSect="0049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3EA4"/>
    <w:rsid w:val="0049533C"/>
    <w:rsid w:val="00F3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Laptop_Dom</dc:creator>
  <cp:lastModifiedBy>Laptop_Dom</cp:lastModifiedBy>
  <cp:revision>1</cp:revision>
  <dcterms:created xsi:type="dcterms:W3CDTF">2020-05-11T08:42:00Z</dcterms:created>
  <dcterms:modified xsi:type="dcterms:W3CDTF">2020-05-11T08:43:00Z</dcterms:modified>
</cp:coreProperties>
</file>